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B15" w:rsidRDefault="001C2B15" w:rsidP="001C2B15">
      <w:r>
        <w:t>Конкурсы на мышление</w:t>
      </w:r>
    </w:p>
    <w:p w:rsidR="001C2B15" w:rsidRDefault="001C2B15" w:rsidP="001C2B1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color w:val="0857C1"/>
          <w:sz w:val="20"/>
          <w:szCs w:val="20"/>
          <w:bdr w:val="none" w:sz="0" w:space="0" w:color="auto" w:frame="1"/>
          <w:lang w:eastAsia="ru-RU"/>
        </w:rPr>
        <w:drawing>
          <wp:inline distT="0" distB="0" distL="0" distR="0">
            <wp:extent cx="1903095" cy="1424940"/>
            <wp:effectExtent l="19050" t="0" r="1905" b="0"/>
            <wp:docPr id="2" name="Рисунок 1" descr="Конкурсы на мышление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курсы на мышление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B15" w:rsidRDefault="001C2B15" w:rsidP="001C2B15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0000CD"/>
          <w:sz w:val="20"/>
          <w:szCs w:val="20"/>
          <w:bdr w:val="none" w:sz="0" w:space="0" w:color="auto" w:frame="1"/>
        </w:rPr>
        <w:t>Два колечка</w:t>
      </w:r>
      <w:proofErr w:type="gramStart"/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Д</w:t>
      </w:r>
      <w:proofErr w:type="gramEnd"/>
      <w:r>
        <w:rPr>
          <w:rFonts w:ascii="Arial" w:hAnsi="Arial" w:cs="Arial"/>
          <w:sz w:val="20"/>
          <w:szCs w:val="20"/>
        </w:rPr>
        <w:t>ля этого новогоднего конкурса вы должны заготовить бечевку длиной в 3-4 м и два небольших металлических колечка. Нанижите кольца на бечевку и свяжите ее концы.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Количество играющих – 8-10 человек, сидящих в кругу.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Растяните веревку по кругу, и пусть каждый возьмется за нее обеими руками, держа их на весу. Кто-нибудь двое, по вашему выбору, занимающие противоположные места в кругу, вместе с бечевкой прихватят и по одному колечку.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Конкурс требует от его участников главным образом внимания. Посмотрим, кто и в какой мере обладает этим ценным качеством.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 xml:space="preserve">Кольца, которыми завладели двое </w:t>
      </w:r>
      <w:proofErr w:type="gramStart"/>
      <w:r>
        <w:rPr>
          <w:rFonts w:ascii="Arial" w:hAnsi="Arial" w:cs="Arial"/>
          <w:sz w:val="20"/>
          <w:szCs w:val="20"/>
        </w:rPr>
        <w:t>из</w:t>
      </w:r>
      <w:proofErr w:type="gramEnd"/>
      <w:r>
        <w:rPr>
          <w:rFonts w:ascii="Arial" w:hAnsi="Arial" w:cs="Arial"/>
          <w:sz w:val="20"/>
          <w:szCs w:val="20"/>
        </w:rPr>
        <w:t xml:space="preserve"> играющих, пробудут у них недолго. Как только начнется игра, кольца примутся путешествовать по кругу, переходя из рук в руки. А чтобы след их тотчас же был потерян, все непрерывно водят ладонями по бечевке в ту и другую сторону, </w:t>
      </w:r>
      <w:proofErr w:type="gramStart"/>
      <w:r>
        <w:rPr>
          <w:rFonts w:ascii="Arial" w:hAnsi="Arial" w:cs="Arial"/>
          <w:sz w:val="20"/>
          <w:szCs w:val="20"/>
        </w:rPr>
        <w:t>делая вид будто принимают</w:t>
      </w:r>
      <w:proofErr w:type="gramEnd"/>
      <w:r>
        <w:rPr>
          <w:rFonts w:ascii="Arial" w:hAnsi="Arial" w:cs="Arial"/>
          <w:sz w:val="20"/>
          <w:szCs w:val="20"/>
        </w:rPr>
        <w:t xml:space="preserve"> или передают соседу кольцо. Сейчас уже трудно догадаться, у кого находятся кольца-невидимки.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 xml:space="preserve">Необходимо все время внимательно наблюдать за движениями рук. Ясно, что скоро оба колечка сойдутся у одного из играющих. Потихоньку, стараясь не привлекать к себе внимания и не выпуская бечевки, он должен положить руки себе на колени. Те, которые это заметят, немедленно и тоже втихомолку, последуют его примеру. А кто-то из </w:t>
      </w:r>
      <w:proofErr w:type="gramStart"/>
      <w:r>
        <w:rPr>
          <w:rFonts w:ascii="Arial" w:hAnsi="Arial" w:cs="Arial"/>
          <w:sz w:val="20"/>
          <w:szCs w:val="20"/>
        </w:rPr>
        <w:t>зазевавшихся</w:t>
      </w:r>
      <w:proofErr w:type="gramEnd"/>
      <w:r>
        <w:rPr>
          <w:rFonts w:ascii="Arial" w:hAnsi="Arial" w:cs="Arial"/>
          <w:sz w:val="20"/>
          <w:szCs w:val="20"/>
        </w:rPr>
        <w:t xml:space="preserve"> сделает это последним.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В виде штрафа возьмем с него фант или же заставим потом водить в другом конкурсе, а этот продолжим.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0000CD"/>
          <w:sz w:val="20"/>
          <w:szCs w:val="20"/>
          <w:bdr w:val="none" w:sz="0" w:space="0" w:color="auto" w:frame="1"/>
        </w:rPr>
        <w:t>Полная противоположность</w:t>
      </w:r>
      <w:proofErr w:type="gramStart"/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Р</w:t>
      </w:r>
      <w:proofErr w:type="gramEnd"/>
      <w:r>
        <w:rPr>
          <w:rFonts w:ascii="Arial" w:hAnsi="Arial" w:cs="Arial"/>
          <w:sz w:val="20"/>
          <w:szCs w:val="20"/>
        </w:rPr>
        <w:t>азделите участников на две равные группы по три-четыре в каждой. Ведущий игру поместится где-нибудь сбоку, между обеими командами.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 xml:space="preserve">Суть конкурса заключается в том, чтобы к слову, сказанному ведущим, быстро подобрать другое, противоположное ему по значению, то есть его антоним. </w:t>
      </w:r>
      <w:proofErr w:type="gramStart"/>
      <w:r>
        <w:rPr>
          <w:rFonts w:ascii="Arial" w:hAnsi="Arial" w:cs="Arial"/>
          <w:sz w:val="20"/>
          <w:szCs w:val="20"/>
        </w:rPr>
        <w:t>Например: холодно — жарко, день — ночь, черный — белый и т. п.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Чтобы вести конкурс без задержки, надо заранее подготовить десятка два таких слов.</w:t>
      </w:r>
      <w:proofErr w:type="gramEnd"/>
      <w:r>
        <w:rPr>
          <w:rFonts w:ascii="Arial" w:hAnsi="Arial" w:cs="Arial"/>
          <w:sz w:val="20"/>
          <w:szCs w:val="20"/>
        </w:rPr>
        <w:t xml:space="preserve"> Например: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1. День — ночь. 2. Северо-восток — юго-запад. 3. Родина — чужбина. 4. Цветение — увядание. 5. Находка — потеря. 6. Смелость — трусость. 7. Усталость — бодрость. 8. Шторм — штиль. 9. Любовь — ненависть. 10. Жестокость — сострадание. 11. Скромность — заносчивость. 12. Организованность — беспорядок.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br/>
        <w:t>1. Зимний — летний. 2. Хмурый — ясный. 3. Плаксивый — жизнерадостный. 4. Тайный — явный. 5. Шероховатый — гладкий. 6. Яркий — тусклый. 7. Диковинный — обычный. 8. Общительный — нелюдимый. 9. Крутой — пологий. 10. Порывистый — уравновешенный. 11. Приблизительный — точный. 12. Обманчивый — верный. 13. Крошечный — огромный. 14. Спокойный — суетливый. 15. Сердитый — приветливый.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1. Дружно — вразброд. 2. Просто — сложно. 3. Тихо — шумно. 4. Искренно — коварно. 5. Энергично — вяло. 6. Быстро — медленно. 7. Интересно — скучно. 8. Красиво — безобразно. 9. Добродушно — гневно. 10. Грубо — вежливо.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 xml:space="preserve">Это облегчит вам и оценку ответов, которые последуют </w:t>
      </w:r>
      <w:proofErr w:type="gramStart"/>
      <w:r>
        <w:rPr>
          <w:rFonts w:ascii="Arial" w:hAnsi="Arial" w:cs="Arial"/>
          <w:sz w:val="20"/>
          <w:szCs w:val="20"/>
        </w:rPr>
        <w:t>от</w:t>
      </w:r>
      <w:proofErr w:type="gramEnd"/>
      <w:r>
        <w:rPr>
          <w:rFonts w:ascii="Arial" w:hAnsi="Arial" w:cs="Arial"/>
          <w:sz w:val="20"/>
          <w:szCs w:val="20"/>
        </w:rPr>
        <w:t xml:space="preserve"> играющих.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- Утро, — допустим, говорит ведущий, обращаясь к одной группе.</w:t>
      </w:r>
      <w:r>
        <w:rPr>
          <w:rFonts w:ascii="Arial" w:hAnsi="Arial" w:cs="Arial"/>
          <w:sz w:val="20"/>
          <w:szCs w:val="20"/>
        </w:rPr>
        <w:br/>
        <w:t>- Вечер, — тотчас же отвечает кто-либо.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Возможно, что последует и коллективный ответ, потому что привычное противопоставление «утро — вечер» вряд ли заставит кого-нибудь задуматься.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- Сильный, — обращается ведущий к другой группе.</w:t>
      </w:r>
      <w:r>
        <w:rPr>
          <w:rFonts w:ascii="Arial" w:hAnsi="Arial" w:cs="Arial"/>
          <w:sz w:val="20"/>
          <w:szCs w:val="20"/>
        </w:rPr>
        <w:br/>
        <w:t xml:space="preserve">- </w:t>
      </w:r>
      <w:proofErr w:type="gramStart"/>
      <w:r>
        <w:rPr>
          <w:rFonts w:ascii="Arial" w:hAnsi="Arial" w:cs="Arial"/>
          <w:sz w:val="20"/>
          <w:szCs w:val="20"/>
        </w:rPr>
        <w:t>Слабый</w:t>
      </w:r>
      <w:proofErr w:type="gramEnd"/>
      <w:r>
        <w:rPr>
          <w:rFonts w:ascii="Arial" w:hAnsi="Arial" w:cs="Arial"/>
          <w:sz w:val="20"/>
          <w:szCs w:val="20"/>
        </w:rPr>
        <w:t>, — очевидно, сейчас же ответят ему.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Отвечать нужно сразу, раньше, чем ведущий успеет сосчитать про себя до пяти (в иных случаях до восьми или до десяти, в зависимости от трудности задания). Если за это время ответа не последует или же он дан неточный и ведущий его не принимает, то группе засчитывается штрафное очко.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 xml:space="preserve">Вначале, пока в конкурс вводятся простые антонимы, все идет гладко, ответы следуют почти мгновенно. Но стоит перейти </w:t>
      </w:r>
      <w:proofErr w:type="gramStart"/>
      <w:r>
        <w:rPr>
          <w:rFonts w:ascii="Arial" w:hAnsi="Arial" w:cs="Arial"/>
          <w:sz w:val="20"/>
          <w:szCs w:val="20"/>
        </w:rPr>
        <w:t>к</w:t>
      </w:r>
      <w:proofErr w:type="gramEnd"/>
      <w:r>
        <w:rPr>
          <w:rFonts w:ascii="Arial" w:hAnsi="Arial" w:cs="Arial"/>
          <w:sz w:val="20"/>
          <w:szCs w:val="20"/>
        </w:rPr>
        <w:t xml:space="preserve"> более сложным, как участники начнут задумываться, давать неточные ответы и, таким образом, набирать штрафные очки.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 xml:space="preserve">Чтобы не снижать темпа конкурса, необходимо чередовать сложные задания с </w:t>
      </w:r>
      <w:proofErr w:type="gramStart"/>
      <w:r>
        <w:rPr>
          <w:rFonts w:ascii="Arial" w:hAnsi="Arial" w:cs="Arial"/>
          <w:sz w:val="20"/>
          <w:szCs w:val="20"/>
        </w:rPr>
        <w:t>простыми</w:t>
      </w:r>
      <w:proofErr w:type="gramEnd"/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Слова, на которые игроки одной группы не дали ответа, можно предложить другой группе.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 xml:space="preserve">При ответах не разрешается добавлять к заданному слову частицу «не» (веселый — невеселый, здоровый — нездоровый и т. п.), что слишком упростило бы задачу и снизило интерес к игре. Подыскивать нужно сходные по значению определения. </w:t>
      </w:r>
      <w:proofErr w:type="gramStart"/>
      <w:r>
        <w:rPr>
          <w:rFonts w:ascii="Arial" w:hAnsi="Arial" w:cs="Arial"/>
          <w:sz w:val="20"/>
          <w:szCs w:val="20"/>
        </w:rPr>
        <w:t>Например, «грустный» вместо «невеселый», «больной» вместо «нездоровый» и т. п.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В конце конкурса объявите результаты соревнования.</w:t>
      </w:r>
      <w:proofErr w:type="gramEnd"/>
      <w:r>
        <w:rPr>
          <w:rFonts w:ascii="Arial" w:hAnsi="Arial" w:cs="Arial"/>
          <w:sz w:val="20"/>
          <w:szCs w:val="20"/>
        </w:rPr>
        <w:t xml:space="preserve"> Группа, у которой окажется меньше штрафных очков, выигрывает.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0000CD"/>
          <w:sz w:val="20"/>
          <w:szCs w:val="20"/>
          <w:bdr w:val="none" w:sz="0" w:space="0" w:color="auto" w:frame="1"/>
        </w:rPr>
        <w:t>По буквам</w:t>
      </w:r>
      <w:proofErr w:type="gramStart"/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О</w:t>
      </w:r>
      <w:proofErr w:type="gramEnd"/>
      <w:r>
        <w:rPr>
          <w:rFonts w:ascii="Arial" w:hAnsi="Arial" w:cs="Arial"/>
          <w:sz w:val="20"/>
          <w:szCs w:val="20"/>
        </w:rPr>
        <w:t>дного из участников выбирают отгадчиком и просят на короткое время отойти в сторонку, пока остальные загадают какое-нибудь слово. Подбирается такое слово, чтобы в нем было не более пяти-шести букв, причем все они должны быть разные, например: свеча, гудок, станок и т.п.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Отгадчик должен определить задуманное слово. Само собой разумеется, что без нашей помощи он вряд ли справится с этой задачей. Но мы можем ему кое-что подсказать, рассчитывая на его сообразительность.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Предположим, что загадано слово «гудок».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t xml:space="preserve">- Прошу подсказать первую букву, — обращается отгадчик </w:t>
      </w:r>
      <w:proofErr w:type="gramStart"/>
      <w:r>
        <w:rPr>
          <w:rFonts w:ascii="Arial" w:hAnsi="Arial" w:cs="Arial"/>
          <w:sz w:val="20"/>
          <w:szCs w:val="20"/>
        </w:rPr>
        <w:t>к</w:t>
      </w:r>
      <w:proofErr w:type="gramEnd"/>
      <w:r>
        <w:rPr>
          <w:rFonts w:ascii="Arial" w:hAnsi="Arial" w:cs="Arial"/>
          <w:sz w:val="20"/>
          <w:szCs w:val="20"/>
        </w:rPr>
        <w:t xml:space="preserve"> играющим.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Первая буква «г». Как же ее подсказать, прямо не называя?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 xml:space="preserve">А вот как. Все играющие поочередно называют по одному какому-нибудь вспомогательному слову — односложному или двухсложному, в состав которого входит буква «г». </w:t>
      </w:r>
      <w:proofErr w:type="gramStart"/>
      <w:r>
        <w:rPr>
          <w:rFonts w:ascii="Arial" w:hAnsi="Arial" w:cs="Arial"/>
          <w:sz w:val="20"/>
          <w:szCs w:val="20"/>
        </w:rPr>
        <w:t>Допустим, что один говорит: «порог», другой — «глухарь», третий — «огонь», четвертый — «город».</w:t>
      </w:r>
      <w:proofErr w:type="gramEnd"/>
      <w:r>
        <w:rPr>
          <w:rFonts w:ascii="Arial" w:hAnsi="Arial" w:cs="Arial"/>
          <w:sz w:val="20"/>
          <w:szCs w:val="20"/>
        </w:rPr>
        <w:br/>
        <w:t>Нетрудно заметить, что одна и та же буква повторяется во всех четырех словах. Отгадчик постарается ее запомнить.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- Давайте вторую букву, — требует он.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Как и прежде, ему называют четыре других слова, в каждом из которых обязательно встретится буква «у»; например: стук, рупор, разум, клоун.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Затем так же подсказываются и остальные буквы.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 xml:space="preserve">Может случиться, что в четырех названных словах не одна, а две буквы будут повторяться. </w:t>
      </w:r>
      <w:proofErr w:type="gramStart"/>
      <w:r>
        <w:rPr>
          <w:rFonts w:ascii="Arial" w:hAnsi="Arial" w:cs="Arial"/>
          <w:sz w:val="20"/>
          <w:szCs w:val="20"/>
        </w:rPr>
        <w:t>Так, если бы в первом примере (слова с буквой «г») вместо слова «огонь» названо было слово «градус» или, скажем, «грядка», то отгадчику пришлось бы взять на заметку на только букву «г», но и букву «</w:t>
      </w:r>
      <w:proofErr w:type="spellStart"/>
      <w:r>
        <w:rPr>
          <w:rFonts w:ascii="Arial" w:hAnsi="Arial" w:cs="Arial"/>
          <w:sz w:val="20"/>
          <w:szCs w:val="20"/>
        </w:rPr>
        <w:t>р</w:t>
      </w:r>
      <w:proofErr w:type="spellEnd"/>
      <w:r>
        <w:rPr>
          <w:rFonts w:ascii="Arial" w:hAnsi="Arial" w:cs="Arial"/>
          <w:sz w:val="20"/>
          <w:szCs w:val="20"/>
        </w:rPr>
        <w:t>».</w:t>
      </w:r>
      <w:proofErr w:type="gramEnd"/>
      <w:r>
        <w:rPr>
          <w:rFonts w:ascii="Arial" w:hAnsi="Arial" w:cs="Arial"/>
          <w:sz w:val="20"/>
          <w:szCs w:val="20"/>
        </w:rPr>
        <w:t xml:space="preserve"> Какая из них входит в задуманное слово, выяснится впоследствии, когда будут найдены все буквы, а пока надо запоминать и ту и другую.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Окончив опрос, отгадчик должен назвать нам слово, которое мы загадали. Если он этого не сделает, то снова идет водить.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0000CD"/>
          <w:sz w:val="20"/>
          <w:szCs w:val="20"/>
          <w:bdr w:val="none" w:sz="0" w:space="0" w:color="auto" w:frame="1"/>
        </w:rPr>
        <w:t>Считай – не сбивайся!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Вероятно, многим из вас известна такая арифметическая забава: сосчитать вслух до 30, пропуская числа, которые делятся или оканчиваются на три. Не будем спорить — просто это или сложно, а проверим в игре свои способности в таком счете. Дело здесь не столько в арифметике, сколько в умении сосредоточить свое внимание на счете.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Участники сидят в кругу. Кто-нибудь открывает счет, и затем вправо или влево по кругу все начинают один за другим быстро называть порядковые номера, пропуская те, которые исключены условиями игры.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Кто ошибется, тот выходит из игры, а следующий за ним игрок начинает отсчет сначала, с единицы. Досчитали до 29 (30 называть нельзя) — счет дальше ведется в обратном порядке, при соблюдении; тех же условий.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Не допускайте, чтобы быстрый темп конкурса замедлялся хотя бы на короткое время. Как только кто-нибудь замешкается, запнется, вы туг же подаете знак очередному участнику. А тот, кто замешкался, выходит из игры.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 xml:space="preserve">Чем меньше остается участников в кругу, тем острее становится борьба между ними. В конце </w:t>
      </w:r>
      <w:proofErr w:type="gramStart"/>
      <w:r>
        <w:rPr>
          <w:rFonts w:ascii="Arial" w:hAnsi="Arial" w:cs="Arial"/>
          <w:sz w:val="20"/>
          <w:szCs w:val="20"/>
        </w:rPr>
        <w:t>концов</w:t>
      </w:r>
      <w:proofErr w:type="gramEnd"/>
      <w:r>
        <w:rPr>
          <w:rFonts w:ascii="Arial" w:hAnsi="Arial" w:cs="Arial"/>
          <w:sz w:val="20"/>
          <w:szCs w:val="20"/>
        </w:rPr>
        <w:t xml:space="preserve"> останутся два самых «устойчивых». Между ними и произойдет финальная схватка, которая определит победителя.</w:t>
      </w:r>
    </w:p>
    <w:p w:rsidR="001C2B15" w:rsidRDefault="001C2B15" w:rsidP="001C2B15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0000CD"/>
          <w:sz w:val="20"/>
          <w:szCs w:val="20"/>
          <w:bdr w:val="none" w:sz="0" w:space="0" w:color="auto" w:frame="1"/>
        </w:rPr>
        <w:t>Запрещенная буква</w:t>
      </w:r>
      <w:proofErr w:type="gramStart"/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П</w:t>
      </w:r>
      <w:proofErr w:type="gramEnd"/>
      <w:r>
        <w:rPr>
          <w:rFonts w:ascii="Arial" w:hAnsi="Arial" w:cs="Arial"/>
          <w:sz w:val="20"/>
          <w:szCs w:val="20"/>
        </w:rPr>
        <w:t>редставьте себе невероятный случай: из алфавита вдруг исчезает какая-нибудь гласная буква, и мы лишаемся возможности пользоваться словами, в которые входит эта буква. Вероятно, таких слов окажется немало. Могли бы мы обойтись без них?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t>Лучше всего к решению такого вопроса подойти практически. В этом вам поможет конкурс «Запрещенная буква». В нем участвуют человек восемь-десять. Одного назначают водящим (его можно выбрать из тех, кому надо отыгрывать фанты). Он должен задавать играющим какие-либо несложные вопросы. Отвечать нужно быстро и правильно, избегая при этом слов с буквой, которая по уговору объявлена запрещенной. Нельзя также ограничивать свой ответ словами «да» или «нет».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Предположим, что запрещенной будет буква «о».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- Как вас зовут? — может спросить водящий участника игры, в имени которого, как он знает, есть буква «о».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Придется давать уклончивый ответ, потому что совсем не отвечать нельзя. Можно сказать, например, так: «Сами знаете, зачем же спрашивать?» или «Пусть другие скажут». Можно отделаться шуткой: «Так же, как вчера звали» и т. п.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Иной раз, чтобы с честью выйти из трудного положения, приходится сочинять длинную и замысловатую фразу.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Но раздумывать долго не разрешается. Кто замедлит с ответом или употребит в нем слово с запрещенной буквой, тот сменит водящего.</w:t>
      </w:r>
    </w:p>
    <w:p w:rsidR="00AA2865" w:rsidRPr="001C2B15" w:rsidRDefault="00AA2865" w:rsidP="001C2B15"/>
    <w:sectPr w:rsidR="00AA2865" w:rsidRPr="001C2B15" w:rsidSect="00AA2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1249B"/>
    <w:rsid w:val="0001249B"/>
    <w:rsid w:val="00187DB0"/>
    <w:rsid w:val="001C2B15"/>
    <w:rsid w:val="004216C9"/>
    <w:rsid w:val="004B58F8"/>
    <w:rsid w:val="005B02D2"/>
    <w:rsid w:val="008015D7"/>
    <w:rsid w:val="008525E3"/>
    <w:rsid w:val="00AA2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865"/>
  </w:style>
  <w:style w:type="paragraph" w:styleId="1">
    <w:name w:val="heading 1"/>
    <w:basedOn w:val="a"/>
    <w:next w:val="a"/>
    <w:link w:val="10"/>
    <w:uiPriority w:val="9"/>
    <w:qFormat/>
    <w:rsid w:val="004216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0124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124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12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1249B"/>
    <w:rPr>
      <w:i/>
      <w:iCs/>
    </w:rPr>
  </w:style>
  <w:style w:type="character" w:customStyle="1" w:styleId="apple-converted-space">
    <w:name w:val="apple-converted-space"/>
    <w:basedOn w:val="a0"/>
    <w:rsid w:val="005B02D2"/>
  </w:style>
  <w:style w:type="character" w:styleId="a5">
    <w:name w:val="Hyperlink"/>
    <w:basedOn w:val="a0"/>
    <w:uiPriority w:val="99"/>
    <w:semiHidden/>
    <w:unhideWhenUsed/>
    <w:rsid w:val="005B02D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16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Strong"/>
    <w:basedOn w:val="a0"/>
    <w:uiPriority w:val="22"/>
    <w:qFormat/>
    <w:rsid w:val="004216C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21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16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5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48029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1807">
              <w:marLeft w:val="0"/>
              <w:marRight w:val="335"/>
              <w:marTop w:val="167"/>
              <w:marBottom w:val="335"/>
              <w:divBdr>
                <w:top w:val="single" w:sz="6" w:space="2" w:color="EFEFEF"/>
                <w:left w:val="single" w:sz="6" w:space="2" w:color="EFEFEF"/>
                <w:bottom w:val="single" w:sz="6" w:space="2" w:color="EFEFEF"/>
                <w:right w:val="single" w:sz="6" w:space="2" w:color="EFEFEF"/>
              </w:divBdr>
            </w:div>
          </w:divsChild>
        </w:div>
      </w:divsChild>
    </w:div>
    <w:div w:id="18529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1768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1720">
              <w:marLeft w:val="0"/>
              <w:marRight w:val="335"/>
              <w:marTop w:val="167"/>
              <w:marBottom w:val="335"/>
              <w:divBdr>
                <w:top w:val="single" w:sz="6" w:space="2" w:color="EFEFEF"/>
                <w:left w:val="single" w:sz="6" w:space="2" w:color="EFEFEF"/>
                <w:bottom w:val="single" w:sz="6" w:space="2" w:color="EFEFEF"/>
                <w:right w:val="single" w:sz="6" w:space="2" w:color="EFEFEF"/>
              </w:divBdr>
            </w:div>
          </w:divsChild>
        </w:div>
      </w:divsChild>
    </w:div>
    <w:div w:id="18905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dedmorozural.ru/images/photos/medium/article247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6</cp:revision>
  <dcterms:created xsi:type="dcterms:W3CDTF">2016-11-05T09:28:00Z</dcterms:created>
  <dcterms:modified xsi:type="dcterms:W3CDTF">2016-12-13T18:51:00Z</dcterms:modified>
</cp:coreProperties>
</file>